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DA28" w14:textId="77777777" w:rsidR="00AC345F" w:rsidRPr="00707EE3" w:rsidRDefault="00AC345F" w:rsidP="00707EE3">
      <w:pPr>
        <w:pStyle w:val="1"/>
        <w:rPr>
          <w:rFonts w:ascii="Times New Roman" w:hAnsi="Times New Roman" w:cs="Times New Roman"/>
          <w:color w:val="000000" w:themeColor="text1"/>
          <w:u w:val="single"/>
        </w:rPr>
      </w:pPr>
      <w:r w:rsidRPr="00707EE3">
        <w:rPr>
          <w:rFonts w:ascii="Times New Roman" w:hAnsi="Times New Roman" w:cs="Times New Roman"/>
          <w:color w:val="000000" w:themeColor="text1"/>
          <w:u w:val="single"/>
        </w:rPr>
        <w:t>Домашняя гомеопатическая аптечка</w:t>
      </w:r>
    </w:p>
    <w:p w14:paraId="3436FBE9" w14:textId="77777777" w:rsidR="00E86B92" w:rsidRPr="00707EE3" w:rsidRDefault="00E86B92" w:rsidP="00707EE3"/>
    <w:p w14:paraId="3C6AE925" w14:textId="77777777" w:rsidR="00AC345F" w:rsidRPr="00707EE3" w:rsidRDefault="00AC345F" w:rsidP="00707EE3">
      <w:r w:rsidRPr="00707EE3">
        <w:t>Препа</w:t>
      </w:r>
      <w:r w:rsidR="00912F4C" w:rsidRPr="00707EE3">
        <w:t xml:space="preserve">раты в разведении </w:t>
      </w:r>
      <w:r w:rsidR="00C0317A" w:rsidRPr="00707EE3">
        <w:t xml:space="preserve">30 или </w:t>
      </w:r>
      <w:r w:rsidR="00912F4C" w:rsidRPr="00707EE3">
        <w:t>С30</w:t>
      </w:r>
      <w:r w:rsidR="00A32E68" w:rsidRPr="00707EE3">
        <w:t>:</w:t>
      </w:r>
    </w:p>
    <w:p w14:paraId="701CB416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>Аконит (</w:t>
      </w:r>
      <w:proofErr w:type="spellStart"/>
      <w:r w:rsidRPr="00707EE3">
        <w:t>Aconitum</w:t>
      </w:r>
      <w:proofErr w:type="spellEnd"/>
      <w:r w:rsidRPr="00707EE3">
        <w:t>)</w:t>
      </w:r>
    </w:p>
    <w:p w14:paraId="1835B538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>Апис (</w:t>
      </w:r>
      <w:proofErr w:type="spellStart"/>
      <w:r w:rsidRPr="00707EE3">
        <w:t>Apis</w:t>
      </w:r>
      <w:proofErr w:type="spellEnd"/>
      <w:r w:rsidRPr="00707EE3">
        <w:t>)</w:t>
      </w:r>
    </w:p>
    <w:p w14:paraId="5F75D752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>Арника (</w:t>
      </w:r>
      <w:proofErr w:type="spellStart"/>
      <w:r w:rsidRPr="00707EE3">
        <w:t>Arnica</w:t>
      </w:r>
      <w:proofErr w:type="spellEnd"/>
      <w:r w:rsidRPr="00707EE3">
        <w:t>)</w:t>
      </w:r>
    </w:p>
    <w:p w14:paraId="46D2448C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Арсеникум</w:t>
      </w:r>
      <w:proofErr w:type="spellEnd"/>
      <w:r w:rsidRPr="00707EE3">
        <w:t xml:space="preserve"> </w:t>
      </w:r>
      <w:proofErr w:type="spellStart"/>
      <w:r w:rsidRPr="00707EE3">
        <w:t>альбум</w:t>
      </w:r>
      <w:proofErr w:type="spellEnd"/>
      <w:r w:rsidRPr="00707EE3">
        <w:t xml:space="preserve"> (</w:t>
      </w:r>
      <w:proofErr w:type="spellStart"/>
      <w:r w:rsidRPr="00707EE3">
        <w:t>Arsenicum</w:t>
      </w:r>
      <w:proofErr w:type="spellEnd"/>
      <w:r w:rsidRPr="00707EE3">
        <w:t xml:space="preserve"> </w:t>
      </w:r>
      <w:proofErr w:type="spellStart"/>
      <w:r w:rsidRPr="00707EE3">
        <w:t>album</w:t>
      </w:r>
      <w:proofErr w:type="spellEnd"/>
      <w:r w:rsidRPr="00707EE3">
        <w:t>)</w:t>
      </w:r>
    </w:p>
    <w:p w14:paraId="0B9C8DF2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>Белладонна (</w:t>
      </w:r>
      <w:proofErr w:type="spellStart"/>
      <w:r w:rsidRPr="00707EE3">
        <w:t>Belladonna</w:t>
      </w:r>
      <w:proofErr w:type="spellEnd"/>
      <w:r w:rsidRPr="00707EE3">
        <w:t>)</w:t>
      </w:r>
    </w:p>
    <w:p w14:paraId="0FFE43A6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>Бриония (</w:t>
      </w:r>
      <w:proofErr w:type="spellStart"/>
      <w:r w:rsidRPr="00707EE3">
        <w:t>Bryonia</w:t>
      </w:r>
      <w:proofErr w:type="spellEnd"/>
      <w:r w:rsidRPr="00707EE3">
        <w:t>)</w:t>
      </w:r>
    </w:p>
    <w:p w14:paraId="2875FCC4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Гельземиум</w:t>
      </w:r>
      <w:proofErr w:type="spellEnd"/>
      <w:r w:rsidRPr="00707EE3">
        <w:t xml:space="preserve"> (</w:t>
      </w:r>
      <w:proofErr w:type="spellStart"/>
      <w:r w:rsidRPr="00707EE3">
        <w:t>Gelsemium</w:t>
      </w:r>
      <w:proofErr w:type="spellEnd"/>
      <w:r w:rsidRPr="00707EE3">
        <w:t>)</w:t>
      </w:r>
    </w:p>
    <w:p w14:paraId="516EAD4A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Гепар</w:t>
      </w:r>
      <w:proofErr w:type="spellEnd"/>
      <w:r w:rsidRPr="00707EE3">
        <w:t xml:space="preserve"> </w:t>
      </w:r>
      <w:proofErr w:type="spellStart"/>
      <w:r w:rsidRPr="00707EE3">
        <w:t>сульфур</w:t>
      </w:r>
      <w:proofErr w:type="spellEnd"/>
      <w:r w:rsidRPr="00707EE3">
        <w:t xml:space="preserve"> (</w:t>
      </w:r>
      <w:proofErr w:type="spellStart"/>
      <w:r w:rsidRPr="00707EE3">
        <w:t>Hepar</w:t>
      </w:r>
      <w:proofErr w:type="spellEnd"/>
      <w:r w:rsidRPr="00707EE3">
        <w:t xml:space="preserve"> </w:t>
      </w:r>
      <w:proofErr w:type="spellStart"/>
      <w:r w:rsidRPr="00707EE3">
        <w:t>sulfur</w:t>
      </w:r>
      <w:proofErr w:type="spellEnd"/>
      <w:r w:rsidRPr="00707EE3">
        <w:t>)</w:t>
      </w:r>
    </w:p>
    <w:p w14:paraId="1DFAD1AB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Дрозера</w:t>
      </w:r>
      <w:proofErr w:type="spellEnd"/>
      <w:r w:rsidRPr="00707EE3">
        <w:t xml:space="preserve"> (</w:t>
      </w:r>
      <w:proofErr w:type="spellStart"/>
      <w:r w:rsidRPr="00707EE3">
        <w:t>Drosera</w:t>
      </w:r>
      <w:proofErr w:type="spellEnd"/>
      <w:r w:rsidRPr="00707EE3">
        <w:t>)</w:t>
      </w:r>
    </w:p>
    <w:p w14:paraId="3A4A422C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>Ипекакуана (</w:t>
      </w:r>
      <w:proofErr w:type="spellStart"/>
      <w:r w:rsidRPr="00707EE3">
        <w:t>Ipecacuanha</w:t>
      </w:r>
      <w:proofErr w:type="spellEnd"/>
      <w:r w:rsidRPr="00707EE3">
        <w:t>)</w:t>
      </w:r>
    </w:p>
    <w:p w14:paraId="4DD95C8A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Калиум</w:t>
      </w:r>
      <w:proofErr w:type="spellEnd"/>
      <w:r w:rsidRPr="00707EE3">
        <w:t xml:space="preserve"> </w:t>
      </w:r>
      <w:proofErr w:type="spellStart"/>
      <w:r w:rsidRPr="00707EE3">
        <w:t>бихромикум</w:t>
      </w:r>
      <w:proofErr w:type="spellEnd"/>
      <w:r w:rsidRPr="00707EE3">
        <w:t xml:space="preserve"> (</w:t>
      </w:r>
      <w:proofErr w:type="spellStart"/>
      <w:r w:rsidRPr="00707EE3">
        <w:t>Kalium</w:t>
      </w:r>
      <w:proofErr w:type="spellEnd"/>
      <w:r w:rsidRPr="00707EE3">
        <w:t xml:space="preserve"> </w:t>
      </w:r>
      <w:proofErr w:type="spellStart"/>
      <w:r w:rsidRPr="00707EE3">
        <w:t>bichromicum</w:t>
      </w:r>
      <w:proofErr w:type="spellEnd"/>
      <w:r w:rsidRPr="00707EE3">
        <w:t>)</w:t>
      </w:r>
    </w:p>
    <w:p w14:paraId="26BFE9B5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Кальциум</w:t>
      </w:r>
      <w:proofErr w:type="spellEnd"/>
      <w:r w:rsidRPr="00707EE3">
        <w:t xml:space="preserve"> </w:t>
      </w:r>
      <w:proofErr w:type="spellStart"/>
      <w:r w:rsidRPr="00707EE3">
        <w:t>карбоникум</w:t>
      </w:r>
      <w:proofErr w:type="spellEnd"/>
      <w:r w:rsidRPr="00707EE3">
        <w:t xml:space="preserve"> (</w:t>
      </w:r>
      <w:proofErr w:type="spellStart"/>
      <w:r w:rsidRPr="00707EE3">
        <w:t>Калькарея</w:t>
      </w:r>
      <w:proofErr w:type="spellEnd"/>
      <w:r w:rsidRPr="00707EE3">
        <w:t xml:space="preserve"> </w:t>
      </w:r>
      <w:proofErr w:type="spellStart"/>
      <w:r w:rsidRPr="00707EE3">
        <w:t>карбоникум</w:t>
      </w:r>
      <w:proofErr w:type="spellEnd"/>
      <w:r w:rsidRPr="00707EE3">
        <w:t>) (</w:t>
      </w:r>
      <w:proofErr w:type="spellStart"/>
      <w:r w:rsidRPr="00707EE3">
        <w:t>Calcarea</w:t>
      </w:r>
      <w:proofErr w:type="spellEnd"/>
      <w:r w:rsidRPr="00707EE3">
        <w:t xml:space="preserve"> </w:t>
      </w:r>
      <w:proofErr w:type="spellStart"/>
      <w:r w:rsidRPr="00707EE3">
        <w:t>carbonica</w:t>
      </w:r>
      <w:proofErr w:type="spellEnd"/>
      <w:r w:rsidRPr="00707EE3">
        <w:t>)</w:t>
      </w:r>
    </w:p>
    <w:p w14:paraId="2B759AD9" w14:textId="444721DD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Лахезис</w:t>
      </w:r>
      <w:proofErr w:type="spellEnd"/>
      <w:r w:rsidRPr="00707EE3">
        <w:t xml:space="preserve"> (</w:t>
      </w:r>
      <w:proofErr w:type="spellStart"/>
      <w:r w:rsidRPr="00707EE3">
        <w:t>Lachesis</w:t>
      </w:r>
      <w:proofErr w:type="spellEnd"/>
      <w:r w:rsidRPr="00707EE3">
        <w:t>)</w:t>
      </w:r>
    </w:p>
    <w:p w14:paraId="59C2455B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Ликоподиум</w:t>
      </w:r>
      <w:proofErr w:type="spellEnd"/>
      <w:r w:rsidRPr="00707EE3">
        <w:t xml:space="preserve"> (</w:t>
      </w:r>
      <w:proofErr w:type="spellStart"/>
      <w:r w:rsidRPr="00707EE3">
        <w:t>Lycopodium</w:t>
      </w:r>
      <w:proofErr w:type="spellEnd"/>
      <w:r w:rsidRPr="00707EE3">
        <w:t>)</w:t>
      </w:r>
    </w:p>
    <w:p w14:paraId="0CEB9BB0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Меркуриус</w:t>
      </w:r>
      <w:proofErr w:type="spellEnd"/>
      <w:r w:rsidRPr="00707EE3">
        <w:t xml:space="preserve"> </w:t>
      </w:r>
      <w:proofErr w:type="spellStart"/>
      <w:r w:rsidRPr="00707EE3">
        <w:t>солюбилис</w:t>
      </w:r>
      <w:proofErr w:type="spellEnd"/>
      <w:r w:rsidRPr="00707EE3">
        <w:t xml:space="preserve"> (</w:t>
      </w:r>
      <w:proofErr w:type="spellStart"/>
      <w:r w:rsidRPr="00707EE3">
        <w:t>Mercurius</w:t>
      </w:r>
      <w:proofErr w:type="spellEnd"/>
      <w:r w:rsidRPr="00707EE3">
        <w:t xml:space="preserve"> </w:t>
      </w:r>
      <w:proofErr w:type="spellStart"/>
      <w:r w:rsidRPr="00707EE3">
        <w:t>solubilis</w:t>
      </w:r>
      <w:proofErr w:type="spellEnd"/>
      <w:r w:rsidRPr="00707EE3">
        <w:t>)</w:t>
      </w:r>
    </w:p>
    <w:p w14:paraId="45C06A6E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Натриум</w:t>
      </w:r>
      <w:proofErr w:type="spellEnd"/>
      <w:r w:rsidRPr="00707EE3">
        <w:t xml:space="preserve"> </w:t>
      </w:r>
      <w:proofErr w:type="spellStart"/>
      <w:r w:rsidRPr="00707EE3">
        <w:t>хлоратум</w:t>
      </w:r>
      <w:proofErr w:type="spellEnd"/>
      <w:r w:rsidRPr="00707EE3">
        <w:t xml:space="preserve"> (</w:t>
      </w:r>
      <w:proofErr w:type="spellStart"/>
      <w:r w:rsidRPr="00707EE3">
        <w:t>Натриум</w:t>
      </w:r>
      <w:proofErr w:type="spellEnd"/>
      <w:r w:rsidRPr="00707EE3">
        <w:t xml:space="preserve"> </w:t>
      </w:r>
      <w:proofErr w:type="spellStart"/>
      <w:r w:rsidRPr="00707EE3">
        <w:t>муриатикум</w:t>
      </w:r>
      <w:proofErr w:type="spellEnd"/>
      <w:r w:rsidRPr="00707EE3">
        <w:t>) (</w:t>
      </w:r>
      <w:proofErr w:type="spellStart"/>
      <w:r w:rsidRPr="00707EE3">
        <w:t>Natrim</w:t>
      </w:r>
      <w:proofErr w:type="spellEnd"/>
      <w:r w:rsidRPr="00707EE3">
        <w:t xml:space="preserve"> </w:t>
      </w:r>
      <w:proofErr w:type="spellStart"/>
      <w:r w:rsidRPr="00707EE3">
        <w:t>muriaticum</w:t>
      </w:r>
      <w:proofErr w:type="spellEnd"/>
      <w:r w:rsidRPr="00707EE3">
        <w:t>)</w:t>
      </w:r>
    </w:p>
    <w:p w14:paraId="01BFE059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Нукс</w:t>
      </w:r>
      <w:proofErr w:type="spellEnd"/>
      <w:r w:rsidRPr="00707EE3">
        <w:t xml:space="preserve"> </w:t>
      </w:r>
      <w:proofErr w:type="spellStart"/>
      <w:r w:rsidRPr="00707EE3">
        <w:t>вомика</w:t>
      </w:r>
      <w:proofErr w:type="spellEnd"/>
      <w:r w:rsidRPr="00707EE3">
        <w:t xml:space="preserve"> (</w:t>
      </w:r>
      <w:proofErr w:type="spellStart"/>
      <w:r w:rsidRPr="00707EE3">
        <w:t>Nux</w:t>
      </w:r>
      <w:proofErr w:type="spellEnd"/>
      <w:r w:rsidRPr="00707EE3">
        <w:t xml:space="preserve"> </w:t>
      </w:r>
      <w:proofErr w:type="spellStart"/>
      <w:r w:rsidRPr="00707EE3">
        <w:t>vomica</w:t>
      </w:r>
      <w:proofErr w:type="spellEnd"/>
      <w:r w:rsidRPr="00707EE3">
        <w:t>)</w:t>
      </w:r>
    </w:p>
    <w:p w14:paraId="390E5667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>Опиум (</w:t>
      </w:r>
      <w:proofErr w:type="spellStart"/>
      <w:r w:rsidRPr="00707EE3">
        <w:t>Opium</w:t>
      </w:r>
      <w:proofErr w:type="spellEnd"/>
      <w:r w:rsidRPr="00707EE3">
        <w:t>)</w:t>
      </w:r>
    </w:p>
    <w:p w14:paraId="76157D5E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Подофиллюм</w:t>
      </w:r>
      <w:proofErr w:type="spellEnd"/>
      <w:r w:rsidRPr="00707EE3">
        <w:t xml:space="preserve"> (</w:t>
      </w:r>
      <w:proofErr w:type="spellStart"/>
      <w:r w:rsidRPr="00707EE3">
        <w:t>Podophillum</w:t>
      </w:r>
      <w:proofErr w:type="spellEnd"/>
      <w:r w:rsidRPr="00707EE3">
        <w:t>)</w:t>
      </w:r>
    </w:p>
    <w:p w14:paraId="317768B9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Пульсатилла</w:t>
      </w:r>
      <w:proofErr w:type="spellEnd"/>
      <w:r w:rsidRPr="00707EE3">
        <w:t xml:space="preserve"> (</w:t>
      </w:r>
      <w:proofErr w:type="spellStart"/>
      <w:r w:rsidRPr="00707EE3">
        <w:t>Pulsatilla</w:t>
      </w:r>
      <w:proofErr w:type="spellEnd"/>
      <w:r w:rsidRPr="00707EE3">
        <w:t>)</w:t>
      </w:r>
    </w:p>
    <w:p w14:paraId="4CF9587F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 xml:space="preserve">Рус </w:t>
      </w:r>
      <w:proofErr w:type="spellStart"/>
      <w:r w:rsidRPr="00707EE3">
        <w:t>токсикодендрон</w:t>
      </w:r>
      <w:proofErr w:type="spellEnd"/>
      <w:r w:rsidRPr="00707EE3">
        <w:t xml:space="preserve"> (</w:t>
      </w:r>
      <w:proofErr w:type="spellStart"/>
      <w:r w:rsidRPr="00707EE3">
        <w:t>Rhus</w:t>
      </w:r>
      <w:proofErr w:type="spellEnd"/>
      <w:r w:rsidRPr="00707EE3">
        <w:t xml:space="preserve"> </w:t>
      </w:r>
      <w:proofErr w:type="spellStart"/>
      <w:r w:rsidRPr="00707EE3">
        <w:t>toxicodendron</w:t>
      </w:r>
      <w:proofErr w:type="spellEnd"/>
      <w:r w:rsidRPr="00707EE3">
        <w:t>)</w:t>
      </w:r>
    </w:p>
    <w:p w14:paraId="14C4F16E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>Сепия (</w:t>
      </w:r>
      <w:proofErr w:type="spellStart"/>
      <w:r w:rsidRPr="00707EE3">
        <w:t>Sepia</w:t>
      </w:r>
      <w:proofErr w:type="spellEnd"/>
      <w:r w:rsidRPr="00707EE3">
        <w:t>)</w:t>
      </w:r>
    </w:p>
    <w:p w14:paraId="626ED503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Силицея</w:t>
      </w:r>
      <w:proofErr w:type="spellEnd"/>
      <w:r w:rsidRPr="00707EE3">
        <w:t xml:space="preserve"> (</w:t>
      </w:r>
      <w:proofErr w:type="spellStart"/>
      <w:r w:rsidRPr="00707EE3">
        <w:t>Silicea</w:t>
      </w:r>
      <w:proofErr w:type="spellEnd"/>
      <w:r w:rsidRPr="00707EE3">
        <w:t>)</w:t>
      </w:r>
    </w:p>
    <w:p w14:paraId="50EEBBF1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Спонгия</w:t>
      </w:r>
      <w:proofErr w:type="spellEnd"/>
      <w:r w:rsidRPr="00707EE3">
        <w:t xml:space="preserve"> (</w:t>
      </w:r>
      <w:proofErr w:type="spellStart"/>
      <w:r w:rsidRPr="00707EE3">
        <w:t>Spongia</w:t>
      </w:r>
      <w:proofErr w:type="spellEnd"/>
      <w:r w:rsidRPr="00707EE3">
        <w:t>)</w:t>
      </w:r>
    </w:p>
    <w:p w14:paraId="71ACDCF2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Сульфур</w:t>
      </w:r>
      <w:proofErr w:type="spellEnd"/>
      <w:r w:rsidRPr="00707EE3">
        <w:t xml:space="preserve"> (</w:t>
      </w:r>
      <w:proofErr w:type="spellStart"/>
      <w:r w:rsidRPr="00707EE3">
        <w:t>Sulphur</w:t>
      </w:r>
      <w:proofErr w:type="spellEnd"/>
      <w:r w:rsidRPr="00707EE3">
        <w:t>)</w:t>
      </w:r>
    </w:p>
    <w:p w14:paraId="0FA52C4C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Феррум</w:t>
      </w:r>
      <w:proofErr w:type="spellEnd"/>
      <w:r w:rsidRPr="00707EE3">
        <w:t xml:space="preserve"> </w:t>
      </w:r>
      <w:proofErr w:type="spellStart"/>
      <w:r w:rsidRPr="00707EE3">
        <w:t>фосфорикум</w:t>
      </w:r>
      <w:proofErr w:type="spellEnd"/>
      <w:r w:rsidRPr="00707EE3">
        <w:t xml:space="preserve"> (</w:t>
      </w:r>
      <w:proofErr w:type="spellStart"/>
      <w:r w:rsidRPr="00707EE3">
        <w:t>Ferrum</w:t>
      </w:r>
      <w:proofErr w:type="spellEnd"/>
      <w:r w:rsidRPr="00707EE3">
        <w:t xml:space="preserve"> </w:t>
      </w:r>
      <w:proofErr w:type="spellStart"/>
      <w:r w:rsidRPr="00707EE3">
        <w:t>phosphoricum</w:t>
      </w:r>
      <w:proofErr w:type="spellEnd"/>
      <w:r w:rsidRPr="00707EE3">
        <w:t>)</w:t>
      </w:r>
    </w:p>
    <w:p w14:paraId="4EA1272A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Фитолякка</w:t>
      </w:r>
      <w:proofErr w:type="spellEnd"/>
      <w:r w:rsidRPr="00707EE3">
        <w:t xml:space="preserve"> (</w:t>
      </w:r>
      <w:proofErr w:type="spellStart"/>
      <w:r w:rsidRPr="00707EE3">
        <w:t>Phytolacca</w:t>
      </w:r>
      <w:proofErr w:type="spellEnd"/>
      <w:r w:rsidRPr="00707EE3">
        <w:t>)</w:t>
      </w:r>
    </w:p>
    <w:p w14:paraId="17686202" w14:textId="77777777" w:rsidR="00707EE3" w:rsidRPr="00707EE3" w:rsidRDefault="00707EE3" w:rsidP="00707EE3">
      <w:pPr>
        <w:pStyle w:val="a7"/>
        <w:numPr>
          <w:ilvl w:val="0"/>
          <w:numId w:val="4"/>
        </w:numPr>
      </w:pPr>
      <w:r w:rsidRPr="00707EE3">
        <w:t>Фосфор (</w:t>
      </w:r>
      <w:proofErr w:type="spellStart"/>
      <w:r w:rsidRPr="00707EE3">
        <w:t>Phosphorus</w:t>
      </w:r>
      <w:proofErr w:type="spellEnd"/>
      <w:r w:rsidRPr="00707EE3">
        <w:t>)</w:t>
      </w:r>
    </w:p>
    <w:p w14:paraId="1A84A1D9" w14:textId="77777777" w:rsidR="00707EE3" w:rsidRPr="00707EE3" w:rsidRDefault="00707EE3" w:rsidP="00707EE3">
      <w:pPr>
        <w:pStyle w:val="a7"/>
        <w:numPr>
          <w:ilvl w:val="0"/>
          <w:numId w:val="4"/>
        </w:numPr>
      </w:pPr>
      <w:proofErr w:type="spellStart"/>
      <w:r w:rsidRPr="00707EE3">
        <w:t>Хамомилла</w:t>
      </w:r>
      <w:proofErr w:type="spellEnd"/>
      <w:r w:rsidRPr="00707EE3">
        <w:t xml:space="preserve"> (</w:t>
      </w:r>
      <w:proofErr w:type="spellStart"/>
      <w:r w:rsidRPr="00707EE3">
        <w:t>Chamomilla</w:t>
      </w:r>
      <w:proofErr w:type="spellEnd"/>
      <w:r w:rsidRPr="00707EE3">
        <w:t>)</w:t>
      </w:r>
    </w:p>
    <w:p w14:paraId="4A8DA11D" w14:textId="6D41C15E" w:rsidR="00C0317A" w:rsidRPr="00707EE3" w:rsidRDefault="00707EE3" w:rsidP="00707EE3">
      <w:pPr>
        <w:pStyle w:val="a7"/>
        <w:numPr>
          <w:ilvl w:val="0"/>
          <w:numId w:val="4"/>
        </w:numPr>
        <w:rPr>
          <w:lang w:val="en-US"/>
        </w:rPr>
      </w:pPr>
      <w:proofErr w:type="spellStart"/>
      <w:r w:rsidRPr="00707EE3">
        <w:t>Эупаториум</w:t>
      </w:r>
      <w:proofErr w:type="spellEnd"/>
      <w:r w:rsidRPr="00707EE3">
        <w:t xml:space="preserve"> (</w:t>
      </w:r>
      <w:proofErr w:type="spellStart"/>
      <w:r w:rsidRPr="00707EE3">
        <w:t>Eupathorium</w:t>
      </w:r>
      <w:proofErr w:type="spellEnd"/>
      <w:r w:rsidRPr="00707EE3">
        <w:t xml:space="preserve"> </w:t>
      </w:r>
      <w:proofErr w:type="spellStart"/>
      <w:r w:rsidRPr="00707EE3">
        <w:t>perfoliatum</w:t>
      </w:r>
      <w:proofErr w:type="spellEnd"/>
      <w:r w:rsidRPr="00707EE3">
        <w:t>)</w:t>
      </w:r>
    </w:p>
    <w:p w14:paraId="2CD7D797" w14:textId="77777777" w:rsidR="00707EE3" w:rsidRPr="00707EE3" w:rsidRDefault="00707EE3" w:rsidP="00707EE3"/>
    <w:p w14:paraId="366AC1E2" w14:textId="2A878A78" w:rsidR="00AC345F" w:rsidRPr="00707EE3" w:rsidRDefault="00AF6A83" w:rsidP="00707EE3">
      <w:r w:rsidRPr="00707EE3">
        <w:t xml:space="preserve">Соли </w:t>
      </w:r>
      <w:proofErr w:type="spellStart"/>
      <w:r w:rsidRPr="00707EE3">
        <w:t>Шюсслера</w:t>
      </w:r>
      <w:proofErr w:type="spellEnd"/>
      <w:r w:rsidRPr="00707EE3">
        <w:t xml:space="preserve"> в разведении 6Х (D6) или12Х</w:t>
      </w:r>
      <w:r w:rsidR="00AC345F" w:rsidRPr="00707EE3">
        <w:t>:</w:t>
      </w:r>
    </w:p>
    <w:p w14:paraId="389CC79B" w14:textId="06F59C1E" w:rsidR="00912F4C" w:rsidRPr="00707EE3" w:rsidRDefault="00912F4C" w:rsidP="00707EE3">
      <w:pPr>
        <w:pStyle w:val="a7"/>
        <w:numPr>
          <w:ilvl w:val="0"/>
          <w:numId w:val="4"/>
        </w:numPr>
      </w:pPr>
      <w:proofErr w:type="spellStart"/>
      <w:r w:rsidRPr="00707EE3">
        <w:t>Феррум</w:t>
      </w:r>
      <w:proofErr w:type="spellEnd"/>
      <w:r w:rsidRPr="00707EE3">
        <w:t xml:space="preserve"> </w:t>
      </w:r>
      <w:proofErr w:type="spellStart"/>
      <w:r w:rsidRPr="00707EE3">
        <w:t>фосфорикум</w:t>
      </w:r>
      <w:proofErr w:type="spellEnd"/>
      <w:r w:rsidR="00AF6A83" w:rsidRPr="00707EE3">
        <w:t xml:space="preserve"> 12Х</w:t>
      </w:r>
      <w:r w:rsidRPr="00707EE3">
        <w:t xml:space="preserve"> (</w:t>
      </w:r>
      <w:proofErr w:type="spellStart"/>
      <w:r w:rsidRPr="00707EE3">
        <w:t>Ferrum</w:t>
      </w:r>
      <w:proofErr w:type="spellEnd"/>
      <w:r w:rsidRPr="00707EE3">
        <w:t xml:space="preserve"> </w:t>
      </w:r>
      <w:proofErr w:type="spellStart"/>
      <w:r w:rsidRPr="00707EE3">
        <w:t>phosphoricum</w:t>
      </w:r>
      <w:proofErr w:type="spellEnd"/>
      <w:r w:rsidRPr="00707EE3">
        <w:t>)</w:t>
      </w:r>
    </w:p>
    <w:p w14:paraId="71A24A3D" w14:textId="1772DA7B" w:rsidR="00912F4C" w:rsidRPr="00707EE3" w:rsidRDefault="00912F4C" w:rsidP="00707EE3">
      <w:pPr>
        <w:pStyle w:val="a7"/>
        <w:numPr>
          <w:ilvl w:val="0"/>
          <w:numId w:val="4"/>
        </w:numPr>
      </w:pPr>
      <w:proofErr w:type="spellStart"/>
      <w:r w:rsidRPr="00707EE3">
        <w:rPr>
          <w:rFonts w:eastAsia="Calibri"/>
        </w:rPr>
        <w:t>Калиум</w:t>
      </w:r>
      <w:proofErr w:type="spellEnd"/>
      <w:r w:rsidRPr="00707EE3">
        <w:rPr>
          <w:rFonts w:eastAsia="Calibri"/>
        </w:rPr>
        <w:t xml:space="preserve"> </w:t>
      </w:r>
      <w:proofErr w:type="spellStart"/>
      <w:r w:rsidRPr="00707EE3">
        <w:rPr>
          <w:rFonts w:eastAsia="Calibri"/>
        </w:rPr>
        <w:t>хлоратум</w:t>
      </w:r>
      <w:proofErr w:type="spellEnd"/>
      <w:r w:rsidR="00AF6A83" w:rsidRPr="00707EE3">
        <w:rPr>
          <w:rFonts w:eastAsia="Calibri"/>
        </w:rPr>
        <w:t xml:space="preserve"> </w:t>
      </w:r>
      <w:r w:rsidR="00AF6A83" w:rsidRPr="00707EE3">
        <w:t>6Х</w:t>
      </w:r>
      <w:r w:rsidR="00C0317A" w:rsidRPr="00707EE3">
        <w:rPr>
          <w:rFonts w:eastAsia="Calibri"/>
        </w:rPr>
        <w:t xml:space="preserve"> </w:t>
      </w:r>
      <w:r w:rsidRPr="00707EE3">
        <w:t>(</w:t>
      </w:r>
      <w:proofErr w:type="spellStart"/>
      <w:r w:rsidRPr="00707EE3">
        <w:rPr>
          <w:rFonts w:eastAsia="Calibri"/>
        </w:rPr>
        <w:t>Kalium</w:t>
      </w:r>
      <w:proofErr w:type="spellEnd"/>
      <w:r w:rsidRPr="00707EE3">
        <w:rPr>
          <w:rFonts w:eastAsia="Calibri"/>
        </w:rPr>
        <w:t xml:space="preserve"> </w:t>
      </w:r>
      <w:proofErr w:type="spellStart"/>
      <w:r w:rsidRPr="00707EE3">
        <w:rPr>
          <w:rFonts w:eastAsia="Calibri"/>
        </w:rPr>
        <w:t>muriaticum</w:t>
      </w:r>
      <w:proofErr w:type="spellEnd"/>
      <w:r w:rsidRPr="00707EE3">
        <w:t>)</w:t>
      </w:r>
      <w:r w:rsidRPr="00707EE3">
        <w:rPr>
          <w:rFonts w:eastAsia="Calibri"/>
        </w:rPr>
        <w:t xml:space="preserve"> </w:t>
      </w:r>
    </w:p>
    <w:p w14:paraId="7A070A8E" w14:textId="2C346146" w:rsidR="00912F4C" w:rsidRPr="00707EE3" w:rsidRDefault="00912F4C" w:rsidP="00707EE3">
      <w:pPr>
        <w:pStyle w:val="a7"/>
        <w:numPr>
          <w:ilvl w:val="0"/>
          <w:numId w:val="4"/>
        </w:numPr>
      </w:pPr>
      <w:proofErr w:type="spellStart"/>
      <w:r w:rsidRPr="00707EE3">
        <w:rPr>
          <w:rFonts w:eastAsia="Calibri"/>
        </w:rPr>
        <w:t>Калиум</w:t>
      </w:r>
      <w:proofErr w:type="spellEnd"/>
      <w:r w:rsidRPr="00707EE3">
        <w:rPr>
          <w:rFonts w:eastAsia="Calibri"/>
        </w:rPr>
        <w:t xml:space="preserve"> </w:t>
      </w:r>
      <w:proofErr w:type="spellStart"/>
      <w:r w:rsidRPr="00707EE3">
        <w:rPr>
          <w:rFonts w:eastAsia="Calibri"/>
        </w:rPr>
        <w:t>сульфурикум</w:t>
      </w:r>
      <w:proofErr w:type="spellEnd"/>
      <w:r w:rsidR="00C0317A" w:rsidRPr="00707EE3">
        <w:rPr>
          <w:rFonts w:eastAsia="Calibri"/>
        </w:rPr>
        <w:t xml:space="preserve"> </w:t>
      </w:r>
      <w:r w:rsidR="00C0317A" w:rsidRPr="00707EE3">
        <w:t>6Х</w:t>
      </w:r>
      <w:r w:rsidRPr="00707EE3">
        <w:t xml:space="preserve"> (</w:t>
      </w:r>
      <w:proofErr w:type="spellStart"/>
      <w:r w:rsidRPr="00707EE3">
        <w:rPr>
          <w:rFonts w:eastAsia="Calibri"/>
        </w:rPr>
        <w:t>Kalium</w:t>
      </w:r>
      <w:proofErr w:type="spellEnd"/>
      <w:r w:rsidRPr="00707EE3">
        <w:rPr>
          <w:rFonts w:eastAsia="Calibri"/>
        </w:rPr>
        <w:t xml:space="preserve"> </w:t>
      </w:r>
      <w:proofErr w:type="spellStart"/>
      <w:r w:rsidRPr="00707EE3">
        <w:rPr>
          <w:rFonts w:eastAsia="Calibri"/>
        </w:rPr>
        <w:t>sulphuricum</w:t>
      </w:r>
      <w:proofErr w:type="spellEnd"/>
      <w:r w:rsidRPr="00707EE3">
        <w:t>)</w:t>
      </w:r>
    </w:p>
    <w:p w14:paraId="7B2CE849" w14:textId="708483EF" w:rsidR="00F76B62" w:rsidRPr="00707EE3" w:rsidRDefault="00F76B62" w:rsidP="00707EE3">
      <w:pPr>
        <w:pStyle w:val="a7"/>
        <w:numPr>
          <w:ilvl w:val="0"/>
          <w:numId w:val="4"/>
        </w:numPr>
        <w:rPr>
          <w:rFonts w:eastAsia="Calibri"/>
        </w:rPr>
      </w:pPr>
      <w:proofErr w:type="spellStart"/>
      <w:r w:rsidRPr="00707EE3">
        <w:t>Магнезиум</w:t>
      </w:r>
      <w:proofErr w:type="spellEnd"/>
      <w:r w:rsidRPr="00707EE3">
        <w:t xml:space="preserve"> </w:t>
      </w:r>
      <w:proofErr w:type="spellStart"/>
      <w:r w:rsidRPr="00707EE3">
        <w:t>фосфорик</w:t>
      </w:r>
      <w:r w:rsidR="00B804F1" w:rsidRPr="00707EE3">
        <w:t>ум</w:t>
      </w:r>
      <w:proofErr w:type="spellEnd"/>
      <w:r w:rsidR="00C0317A" w:rsidRPr="00707EE3">
        <w:t xml:space="preserve"> 6Х</w:t>
      </w:r>
      <w:r w:rsidRPr="00707EE3">
        <w:t xml:space="preserve"> (</w:t>
      </w:r>
      <w:proofErr w:type="spellStart"/>
      <w:r w:rsidR="00B804F1" w:rsidRPr="00707EE3">
        <w:t>Magnesia</w:t>
      </w:r>
      <w:proofErr w:type="spellEnd"/>
      <w:r w:rsidR="00B804F1" w:rsidRPr="00707EE3">
        <w:t xml:space="preserve"> </w:t>
      </w:r>
      <w:proofErr w:type="spellStart"/>
      <w:r w:rsidR="00B804F1" w:rsidRPr="00707EE3">
        <w:t>phosphorica</w:t>
      </w:r>
      <w:proofErr w:type="spellEnd"/>
      <w:r w:rsidRPr="00707EE3">
        <w:t>)</w:t>
      </w:r>
    </w:p>
    <w:p w14:paraId="04D83EB8" w14:textId="77777777" w:rsidR="00B804F1" w:rsidRPr="00707EE3" w:rsidRDefault="00B804F1" w:rsidP="00707EE3"/>
    <w:p w14:paraId="76EAD89B" w14:textId="5046A90C" w:rsidR="007606DE" w:rsidRPr="00707EE3" w:rsidRDefault="00660E33" w:rsidP="00707EE3">
      <w:r w:rsidRPr="00707EE3">
        <w:t>В аптеке №165 "Эдельвейс"</w:t>
      </w:r>
      <w:r w:rsidR="007606DE" w:rsidRPr="00707EE3">
        <w:t xml:space="preserve"> продаются </w:t>
      </w:r>
      <w:r w:rsidR="005454E3" w:rsidRPr="00707EE3">
        <w:t xml:space="preserve">многие </w:t>
      </w:r>
      <w:proofErr w:type="spellStart"/>
      <w:r w:rsidR="007606DE" w:rsidRPr="00707EE3">
        <w:t>монопрепараты</w:t>
      </w:r>
      <w:proofErr w:type="spellEnd"/>
      <w:r w:rsidR="007606DE" w:rsidRPr="00707EE3">
        <w:t>.</w:t>
      </w:r>
    </w:p>
    <w:p w14:paraId="2A84A241" w14:textId="71CB2220" w:rsidR="007606DE" w:rsidRPr="00707EE3" w:rsidRDefault="007606DE" w:rsidP="00707EE3">
      <w:r w:rsidRPr="00707EE3">
        <w:t>Адрес:</w:t>
      </w:r>
      <w:r w:rsidR="00707EE3" w:rsidRPr="00707EE3">
        <w:t xml:space="preserve"> </w:t>
      </w:r>
      <w:r w:rsidR="00707EE3" w:rsidRPr="00707EE3">
        <w:tab/>
      </w:r>
      <w:r w:rsidRPr="00707EE3">
        <w:t>г. Новокузнецк, пр-т Октябрьский, 12</w:t>
      </w:r>
    </w:p>
    <w:p w14:paraId="3D51597A" w14:textId="14280721" w:rsidR="00912F4C" w:rsidRDefault="00707EE3" w:rsidP="00707EE3">
      <w:r w:rsidRPr="00707EE3">
        <w:t xml:space="preserve"> </w:t>
      </w:r>
      <w:r w:rsidRPr="00707EE3">
        <w:tab/>
      </w:r>
      <w:r w:rsidRPr="00707EE3">
        <w:tab/>
      </w:r>
      <w:r w:rsidR="007606DE" w:rsidRPr="00707EE3">
        <w:t>тел.77-00-61, 77-01-37</w:t>
      </w:r>
    </w:p>
    <w:p w14:paraId="5EA63748" w14:textId="77777777" w:rsidR="00173845" w:rsidRPr="00707EE3" w:rsidRDefault="00173845" w:rsidP="00707EE3"/>
    <w:p w14:paraId="39B393A1" w14:textId="77777777" w:rsidR="00173845" w:rsidRDefault="00AA3FE6" w:rsidP="00707EE3">
      <w:pPr>
        <w:rPr>
          <w:rFonts w:eastAsia="Malgun Gothic"/>
        </w:rPr>
      </w:pPr>
      <w:r w:rsidRPr="00707EE3">
        <w:rPr>
          <w:rFonts w:eastAsia="Malgun Gothic"/>
        </w:rPr>
        <w:t>На этом сайте можно узнать наличие препаратов в аптеке на данный момент:</w:t>
      </w:r>
      <w:r w:rsidRPr="00707EE3">
        <w:rPr>
          <w:rFonts w:eastAsia="Malgun Gothic"/>
        </w:rPr>
        <w:br/>
      </w:r>
      <w:hyperlink r:id="rId5" w:tgtFrame="_blank" w:history="1">
        <w:r w:rsidRPr="00707EE3">
          <w:rPr>
            <w:rStyle w:val="a5"/>
            <w:rFonts w:eastAsia="Malgun Gothic"/>
          </w:rPr>
          <w:t>009.am</w:t>
        </w:r>
      </w:hyperlink>
    </w:p>
    <w:p w14:paraId="0451B7DF" w14:textId="77777777" w:rsidR="00173845" w:rsidRDefault="00173845" w:rsidP="00707EE3">
      <w:pPr>
        <w:rPr>
          <w:rFonts w:eastAsia="Malgun Gothic"/>
        </w:rPr>
      </w:pPr>
    </w:p>
    <w:p w14:paraId="2D10E7F1" w14:textId="29A3AB23" w:rsidR="00AA3FE6" w:rsidRDefault="00AA3FE6" w:rsidP="00707EE3">
      <w:pPr>
        <w:rPr>
          <w:rFonts w:eastAsia="Malgun Gothic"/>
        </w:rPr>
      </w:pPr>
      <w:r w:rsidRPr="00707EE3">
        <w:rPr>
          <w:rFonts w:eastAsia="Malgun Gothic"/>
        </w:rPr>
        <w:t>Ближайшая аптека, производящая качественные гомеопатические препараты, находится в г. Новосибирске по адресу: </w:t>
      </w:r>
      <w:hyperlink r:id="rId6" w:tgtFrame="_blank" w:history="1">
        <w:r w:rsidRPr="00707EE3">
          <w:rPr>
            <w:rStyle w:val="a5"/>
            <w:rFonts w:eastAsia="Malgun Gothic"/>
          </w:rPr>
          <w:t>ул. Октябрьская 47</w:t>
        </w:r>
      </w:hyperlink>
      <w:r w:rsidRPr="00707EE3">
        <w:rPr>
          <w:rFonts w:eastAsia="Malgun Gothic"/>
        </w:rPr>
        <w:t>, ООО «Гомеопатический медико-социальный центр», тел. (383) 218-07-23.</w:t>
      </w:r>
    </w:p>
    <w:p w14:paraId="06E9195D" w14:textId="77777777" w:rsidR="00173845" w:rsidRPr="00707EE3" w:rsidRDefault="00173845" w:rsidP="00707EE3">
      <w:pPr>
        <w:rPr>
          <w:rFonts w:eastAsia="Malgun Gothic"/>
        </w:rPr>
      </w:pPr>
    </w:p>
    <w:p w14:paraId="7C9ED20D" w14:textId="377EA860" w:rsidR="001222C5" w:rsidRDefault="00AA3FE6" w:rsidP="00707EE3">
      <w:pPr>
        <w:rPr>
          <w:rFonts w:eastAsia="Malgun Gothic"/>
        </w:rPr>
      </w:pPr>
      <w:r w:rsidRPr="00707EE3">
        <w:rPr>
          <w:rFonts w:eastAsia="Malgun Gothic"/>
        </w:rPr>
        <w:t>В интернет-магазине этого центра можно приобрести гомеопатические препараты:</w:t>
      </w:r>
      <w:r w:rsidRPr="00707EE3">
        <w:rPr>
          <w:rFonts w:eastAsia="Malgun Gothic"/>
        </w:rPr>
        <w:br/>
      </w:r>
      <w:hyperlink r:id="rId7" w:tgtFrame="_blank" w:history="1">
        <w:r w:rsidRPr="00707EE3">
          <w:rPr>
            <w:rStyle w:val="a5"/>
            <w:rFonts w:eastAsia="Malgun Gothic"/>
          </w:rPr>
          <w:t>gomeopat-nsk.ru</w:t>
        </w:r>
      </w:hyperlink>
    </w:p>
    <w:p w14:paraId="110E4F6F" w14:textId="77777777" w:rsidR="00173845" w:rsidRPr="00707EE3" w:rsidRDefault="00173845" w:rsidP="00707EE3"/>
    <w:p w14:paraId="73ED4431" w14:textId="77777777" w:rsidR="001222C5" w:rsidRPr="00707EE3" w:rsidRDefault="001222C5" w:rsidP="00707EE3">
      <w:pPr>
        <w:rPr>
          <w:rFonts w:eastAsia="Malgun Gothic"/>
        </w:rPr>
      </w:pPr>
      <w:r w:rsidRPr="00707EE3">
        <w:rPr>
          <w:rFonts w:eastAsia="Malgun Gothic"/>
        </w:rPr>
        <w:lastRenderedPageBreak/>
        <w:t>Другие аптеки:</w:t>
      </w:r>
    </w:p>
    <w:p w14:paraId="705DF539" w14:textId="77777777" w:rsidR="001222C5" w:rsidRPr="00707EE3" w:rsidRDefault="001222C5" w:rsidP="00707EE3">
      <w:pPr>
        <w:rPr>
          <w:rFonts w:eastAsia="Malgun Gothic"/>
        </w:rPr>
      </w:pPr>
      <w:r w:rsidRPr="00707EE3">
        <w:rPr>
          <w:rFonts w:eastAsia="Malgun Gothic"/>
        </w:rPr>
        <w:t>ООО «</w:t>
      </w:r>
      <w:proofErr w:type="spellStart"/>
      <w:r w:rsidRPr="00707EE3">
        <w:rPr>
          <w:rFonts w:eastAsia="Malgun Gothic"/>
        </w:rPr>
        <w:t>Гутта</w:t>
      </w:r>
      <w:proofErr w:type="spellEnd"/>
      <w:r w:rsidRPr="00707EE3">
        <w:rPr>
          <w:rFonts w:eastAsia="Malgun Gothic"/>
        </w:rPr>
        <w:t>» г. Пятигорска</w:t>
      </w:r>
    </w:p>
    <w:p w14:paraId="5F957B6C" w14:textId="0B0119CA" w:rsidR="001222C5" w:rsidRPr="00707EE3" w:rsidRDefault="004F282A" w:rsidP="00707EE3">
      <w:hyperlink r:id="rId8" w:history="1">
        <w:r w:rsidR="001222C5" w:rsidRPr="00707EE3">
          <w:rPr>
            <w:rStyle w:val="a5"/>
          </w:rPr>
          <w:t>gutta-kmv.ru</w:t>
        </w:r>
      </w:hyperlink>
    </w:p>
    <w:p w14:paraId="04ACD7D9" w14:textId="02C75588" w:rsidR="001222C5" w:rsidRDefault="001222C5" w:rsidP="00707EE3">
      <w:pPr>
        <w:rPr>
          <w:rFonts w:eastAsia="Malgun Gothic"/>
        </w:rPr>
      </w:pPr>
      <w:r w:rsidRPr="00707EE3">
        <w:rPr>
          <w:rFonts w:eastAsia="Malgun Gothic"/>
        </w:rPr>
        <w:t xml:space="preserve">Высылайте заказ на </w:t>
      </w:r>
      <w:proofErr w:type="spellStart"/>
      <w:r w:rsidRPr="00707EE3">
        <w:rPr>
          <w:rFonts w:eastAsia="Malgun Gothic"/>
        </w:rPr>
        <w:t>email</w:t>
      </w:r>
      <w:proofErr w:type="spellEnd"/>
      <w:r w:rsidRPr="00707EE3">
        <w:rPr>
          <w:rFonts w:eastAsia="Malgun Gothic"/>
        </w:rPr>
        <w:t xml:space="preserve"> аптеки: </w:t>
      </w:r>
      <w:hyperlink r:id="rId9" w:history="1">
        <w:r w:rsidR="00173845" w:rsidRPr="009818D8">
          <w:rPr>
            <w:rStyle w:val="a5"/>
            <w:rFonts w:eastAsia="Malgun Gothic"/>
          </w:rPr>
          <w:t>gutta_2010@mail.ru</w:t>
        </w:r>
      </w:hyperlink>
    </w:p>
    <w:p w14:paraId="33A1C1EC" w14:textId="77777777" w:rsidR="00173845" w:rsidRPr="00707EE3" w:rsidRDefault="00173845" w:rsidP="00707EE3">
      <w:pPr>
        <w:rPr>
          <w:rFonts w:eastAsia="Malgun Gothic"/>
        </w:rPr>
      </w:pPr>
    </w:p>
    <w:p w14:paraId="75E14BBD" w14:textId="77777777" w:rsidR="001222C5" w:rsidRPr="00707EE3" w:rsidRDefault="001222C5" w:rsidP="00707EE3">
      <w:proofErr w:type="spellStart"/>
      <w:r w:rsidRPr="00707EE3">
        <w:t>Фитасинтекс</w:t>
      </w:r>
      <w:proofErr w:type="spellEnd"/>
      <w:r w:rsidRPr="00707EE3">
        <w:t xml:space="preserve"> г. Москва</w:t>
      </w:r>
    </w:p>
    <w:p w14:paraId="5F237C6E" w14:textId="4F40FB9A" w:rsidR="001222C5" w:rsidRPr="00707EE3" w:rsidRDefault="00173845" w:rsidP="00707EE3">
      <w:hyperlink r:id="rId10" w:history="1">
        <w:r w:rsidR="001222C5" w:rsidRPr="00173845">
          <w:rPr>
            <w:rStyle w:val="a5"/>
          </w:rPr>
          <w:t>fitasyntex.ru</w:t>
        </w:r>
      </w:hyperlink>
    </w:p>
    <w:p w14:paraId="6F698204" w14:textId="77777777" w:rsidR="001222C5" w:rsidRPr="00707EE3" w:rsidRDefault="001222C5" w:rsidP="00707EE3">
      <w:r w:rsidRPr="00707EE3">
        <w:t xml:space="preserve">Заказы оформляются через форму </w:t>
      </w:r>
      <w:proofErr w:type="spellStart"/>
      <w:r w:rsidRPr="00707EE3">
        <w:t>online</w:t>
      </w:r>
      <w:proofErr w:type="spellEnd"/>
    </w:p>
    <w:p w14:paraId="3DADCF89" w14:textId="77777777" w:rsidR="001222C5" w:rsidRPr="00707EE3" w:rsidRDefault="001222C5" w:rsidP="00707EE3"/>
    <w:p w14:paraId="4FFF8CD1" w14:textId="77777777" w:rsidR="007B7DDC" w:rsidRPr="00707EE3" w:rsidRDefault="00AA3FE6" w:rsidP="00707EE3">
      <w:r w:rsidRPr="00707EE3">
        <w:t>Используйте курьерские</w:t>
      </w:r>
      <w:r w:rsidR="00C0317A" w:rsidRPr="00707EE3">
        <w:t xml:space="preserve"> службы для доставки препаратов, например СДЭК.</w:t>
      </w:r>
    </w:p>
    <w:sectPr w:rsidR="007B7DDC" w:rsidRPr="00707EE3" w:rsidSect="00AC345F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78C"/>
    <w:multiLevelType w:val="hybridMultilevel"/>
    <w:tmpl w:val="055AC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C80"/>
    <w:multiLevelType w:val="hybridMultilevel"/>
    <w:tmpl w:val="49C09CF2"/>
    <w:lvl w:ilvl="0" w:tplc="EE76B2D6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7CEE"/>
    <w:multiLevelType w:val="hybridMultilevel"/>
    <w:tmpl w:val="CADE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23E23"/>
    <w:multiLevelType w:val="hybridMultilevel"/>
    <w:tmpl w:val="1FFA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14CB"/>
    <w:multiLevelType w:val="hybridMultilevel"/>
    <w:tmpl w:val="AA18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45F"/>
    <w:rsid w:val="000F3F73"/>
    <w:rsid w:val="001222C5"/>
    <w:rsid w:val="001518C0"/>
    <w:rsid w:val="00173845"/>
    <w:rsid w:val="001813DC"/>
    <w:rsid w:val="00285F76"/>
    <w:rsid w:val="004F282A"/>
    <w:rsid w:val="0050166D"/>
    <w:rsid w:val="0054181E"/>
    <w:rsid w:val="005454E3"/>
    <w:rsid w:val="005C0854"/>
    <w:rsid w:val="00646252"/>
    <w:rsid w:val="00660E33"/>
    <w:rsid w:val="00667E6C"/>
    <w:rsid w:val="006C30B1"/>
    <w:rsid w:val="00707EE3"/>
    <w:rsid w:val="007242FF"/>
    <w:rsid w:val="007606DE"/>
    <w:rsid w:val="007B7DDC"/>
    <w:rsid w:val="00851E5D"/>
    <w:rsid w:val="00912F4C"/>
    <w:rsid w:val="00A32E68"/>
    <w:rsid w:val="00AA3FE6"/>
    <w:rsid w:val="00AC345F"/>
    <w:rsid w:val="00AF6A83"/>
    <w:rsid w:val="00B42AB5"/>
    <w:rsid w:val="00B779F2"/>
    <w:rsid w:val="00B804F1"/>
    <w:rsid w:val="00C0317A"/>
    <w:rsid w:val="00CA71DC"/>
    <w:rsid w:val="00CD049E"/>
    <w:rsid w:val="00CF6294"/>
    <w:rsid w:val="00D601C2"/>
    <w:rsid w:val="00E86B92"/>
    <w:rsid w:val="00EF135E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62BA"/>
  <w15:docId w15:val="{048D315D-5C37-47FD-BD8D-38303AC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F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345F"/>
    <w:rPr>
      <w:b/>
      <w:bCs/>
    </w:rPr>
  </w:style>
  <w:style w:type="paragraph" w:styleId="a4">
    <w:name w:val="No Spacing"/>
    <w:uiPriority w:val="1"/>
    <w:qFormat/>
    <w:rsid w:val="00AC345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04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22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E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707EE3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173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tta-km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meopat-nsk.ru/shop/monoprepara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puby63kKe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009.am/" TargetMode="External"/><Relationship Id="rId10" Type="http://schemas.openxmlformats.org/officeDocument/2006/relationships/hyperlink" Target="https://www.fitasynt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tta_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7</cp:revision>
  <dcterms:created xsi:type="dcterms:W3CDTF">2022-07-23T14:41:00Z</dcterms:created>
  <dcterms:modified xsi:type="dcterms:W3CDTF">2022-07-24T20:35:00Z</dcterms:modified>
</cp:coreProperties>
</file>